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3AEB" w:rsidRPr="007A3AEB" w:rsidRDefault="00097C62" w:rsidP="00097C62">
      <w:pPr>
        <w:spacing w:after="0" w:line="240" w:lineRule="auto"/>
        <w:jc w:val="center"/>
        <w:rPr>
          <w:rFonts w:ascii="Times New Roman" w:hAnsi="Times New Roman" w:cs="Times New Roman"/>
          <w:b/>
          <w:i/>
          <w:iCs/>
          <w:color w:val="4472C4" w:themeColor="accent1"/>
          <w:sz w:val="36"/>
          <w:szCs w:val="36"/>
        </w:rPr>
      </w:pPr>
      <w:r w:rsidRPr="007A3AEB">
        <w:rPr>
          <w:rFonts w:ascii="Times New Roman" w:hAnsi="Times New Roman" w:cs="Times New Roman"/>
          <w:b/>
          <w:i/>
          <w:iCs/>
          <w:color w:val="4472C4" w:themeColor="accent1"/>
          <w:sz w:val="36"/>
          <w:szCs w:val="36"/>
        </w:rPr>
        <w:t xml:space="preserve">Corso Teorico-Pratico </w:t>
      </w:r>
    </w:p>
    <w:p w:rsidR="00097C62" w:rsidRPr="007A3AEB" w:rsidRDefault="007A3AEB" w:rsidP="00097C62">
      <w:pPr>
        <w:spacing w:after="0" w:line="240" w:lineRule="auto"/>
        <w:jc w:val="center"/>
        <w:rPr>
          <w:rFonts w:ascii="Times New Roman" w:hAnsi="Times New Roman" w:cs="Times New Roman"/>
          <w:b/>
          <w:i/>
          <w:iCs/>
          <w:color w:val="4472C4" w:themeColor="accent1"/>
          <w:sz w:val="36"/>
          <w:szCs w:val="36"/>
        </w:rPr>
      </w:pPr>
      <w:r>
        <w:rPr>
          <w:rFonts w:ascii="Times New Roman" w:hAnsi="Times New Roman" w:cs="Times New Roman"/>
          <w:b/>
          <w:i/>
          <w:iCs/>
          <w:color w:val="4472C4" w:themeColor="accent1"/>
          <w:sz w:val="36"/>
          <w:szCs w:val="36"/>
        </w:rPr>
        <w:t>“</w:t>
      </w:r>
      <w:r w:rsidR="00D33F56">
        <w:rPr>
          <w:rFonts w:ascii="Times New Roman" w:hAnsi="Times New Roman" w:cs="Times New Roman"/>
          <w:b/>
          <w:i/>
          <w:iCs/>
          <w:color w:val="4472C4" w:themeColor="accent1"/>
          <w:sz w:val="36"/>
          <w:szCs w:val="36"/>
        </w:rPr>
        <w:t>Diagnostica per immagini in patologie Osteoarticolari e Toraciche</w:t>
      </w:r>
      <w:r>
        <w:rPr>
          <w:rFonts w:ascii="Times New Roman" w:hAnsi="Times New Roman" w:cs="Times New Roman"/>
          <w:b/>
          <w:i/>
          <w:iCs/>
          <w:color w:val="4472C4" w:themeColor="accent1"/>
          <w:sz w:val="36"/>
          <w:szCs w:val="36"/>
        </w:rPr>
        <w:t>”</w:t>
      </w:r>
    </w:p>
    <w:p w:rsidR="00097C62" w:rsidRPr="007A3AEB" w:rsidRDefault="008E394D" w:rsidP="00097C62">
      <w:pPr>
        <w:spacing w:after="0" w:line="240" w:lineRule="auto"/>
        <w:jc w:val="center"/>
        <w:rPr>
          <w:rFonts w:ascii="Times New Roman" w:hAnsi="Times New Roman" w:cs="Times New Roman"/>
          <w:b/>
          <w:i/>
          <w:iCs/>
          <w:color w:val="4472C4" w:themeColor="accent1"/>
          <w:sz w:val="44"/>
          <w:szCs w:val="44"/>
        </w:rPr>
      </w:pPr>
      <w:r>
        <w:rPr>
          <w:rFonts w:ascii="Times New Roman" w:hAnsi="Times New Roman" w:cs="Times New Roman"/>
          <w:b/>
          <w:i/>
          <w:iCs/>
          <w:color w:val="4472C4" w:themeColor="accent1"/>
          <w:sz w:val="44"/>
          <w:szCs w:val="44"/>
        </w:rPr>
        <w:t>2</w:t>
      </w:r>
      <w:r w:rsidR="00097C62" w:rsidRPr="007A3AEB">
        <w:rPr>
          <w:rFonts w:ascii="Times New Roman" w:hAnsi="Times New Roman" w:cs="Times New Roman"/>
          <w:b/>
          <w:i/>
          <w:iCs/>
          <w:color w:val="4472C4" w:themeColor="accent1"/>
          <w:sz w:val="44"/>
          <w:szCs w:val="44"/>
        </w:rPr>
        <w:t>° Edizione</w:t>
      </w:r>
    </w:p>
    <w:p w:rsidR="00097C62" w:rsidRPr="00CF491F" w:rsidRDefault="001B3420" w:rsidP="00097C62">
      <w:pPr>
        <w:spacing w:after="0" w:line="240" w:lineRule="auto"/>
        <w:jc w:val="center"/>
        <w:rPr>
          <w:rFonts w:ascii="Times New Roman" w:hAnsi="Times New Roman" w:cs="Times New Roman"/>
          <w:b/>
          <w:i/>
          <w:iCs/>
          <w:color w:val="4472C4" w:themeColor="accent1"/>
          <w:sz w:val="40"/>
          <w:szCs w:val="40"/>
        </w:rPr>
      </w:pPr>
      <w:r>
        <w:rPr>
          <w:rFonts w:ascii="Times New Roman" w:hAnsi="Times New Roman" w:cs="Times New Roman"/>
          <w:b/>
          <w:i/>
          <w:iCs/>
          <w:color w:val="4472C4" w:themeColor="accent1"/>
          <w:sz w:val="40"/>
          <w:szCs w:val="40"/>
        </w:rPr>
        <w:t>Data: da destinarsi</w:t>
      </w:r>
    </w:p>
    <w:p w:rsidR="00097C62" w:rsidRPr="007A3AEB" w:rsidRDefault="00097C62" w:rsidP="007A3AEB">
      <w:pPr>
        <w:spacing w:after="0" w:line="240" w:lineRule="auto"/>
        <w:jc w:val="center"/>
        <w:rPr>
          <w:rFonts w:ascii="Times New Roman" w:hAnsi="Times New Roman" w:cs="Times New Roman"/>
          <w:b/>
          <w:i/>
          <w:iCs/>
          <w:color w:val="4472C4" w:themeColor="accent1"/>
          <w:sz w:val="28"/>
          <w:szCs w:val="28"/>
        </w:rPr>
      </w:pPr>
      <w:r w:rsidRPr="007A3AEB">
        <w:rPr>
          <w:rFonts w:ascii="Times New Roman" w:hAnsi="Times New Roman" w:cs="Times New Roman"/>
          <w:b/>
          <w:i/>
          <w:iCs/>
          <w:color w:val="4472C4" w:themeColor="accent1"/>
          <w:sz w:val="28"/>
          <w:szCs w:val="28"/>
        </w:rPr>
        <w:t>Presidente: Prof. Frank Nania</w:t>
      </w:r>
    </w:p>
    <w:p w:rsidR="00097C62" w:rsidRDefault="00097C62" w:rsidP="007A3AEB">
      <w:pPr>
        <w:spacing w:after="0" w:line="240" w:lineRule="auto"/>
        <w:jc w:val="center"/>
        <w:rPr>
          <w:rFonts w:ascii="Times New Roman" w:hAnsi="Times New Roman" w:cs="Times New Roman"/>
          <w:b/>
          <w:i/>
          <w:iCs/>
          <w:color w:val="4472C4" w:themeColor="accent1"/>
          <w:sz w:val="28"/>
          <w:szCs w:val="28"/>
        </w:rPr>
      </w:pPr>
      <w:r w:rsidRPr="007A3AEB">
        <w:rPr>
          <w:rFonts w:ascii="Times New Roman" w:hAnsi="Times New Roman" w:cs="Times New Roman"/>
          <w:b/>
          <w:i/>
          <w:iCs/>
          <w:color w:val="4472C4" w:themeColor="accent1"/>
          <w:sz w:val="28"/>
          <w:szCs w:val="28"/>
        </w:rPr>
        <w:t>Responsabile Scientifico: Dott. Marco Umberto Scaramozzino</w:t>
      </w:r>
    </w:p>
    <w:p w:rsidR="006711D6" w:rsidRPr="007A3AEB" w:rsidRDefault="006711D6" w:rsidP="007A3AEB">
      <w:pPr>
        <w:spacing w:after="0" w:line="240" w:lineRule="auto"/>
        <w:jc w:val="center"/>
        <w:rPr>
          <w:rFonts w:ascii="Times New Roman" w:hAnsi="Times New Roman" w:cs="Times New Roman"/>
          <w:b/>
          <w:i/>
          <w:iCs/>
          <w:color w:val="4472C4" w:themeColor="accent1"/>
          <w:sz w:val="28"/>
          <w:szCs w:val="28"/>
        </w:rPr>
      </w:pPr>
      <w:r>
        <w:rPr>
          <w:rFonts w:ascii="Times New Roman" w:hAnsi="Times New Roman" w:cs="Times New Roman"/>
          <w:b/>
          <w:i/>
          <w:iCs/>
          <w:color w:val="4472C4" w:themeColor="accent1"/>
          <w:sz w:val="28"/>
          <w:szCs w:val="28"/>
        </w:rPr>
        <w:t>Medico Radiologo: Dott. Ubaldo Romeo Plastina</w:t>
      </w:r>
    </w:p>
    <w:p w:rsidR="006711D6" w:rsidRDefault="006711D6" w:rsidP="0008491D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</w:p>
    <w:p w:rsidR="0008491D" w:rsidRPr="008163EC" w:rsidRDefault="0008491D" w:rsidP="0008491D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 w:rsidRPr="008163EC">
        <w:rPr>
          <w:rFonts w:ascii="Arial" w:hAnsi="Arial" w:cs="Arial"/>
          <w:b/>
          <w:sz w:val="32"/>
          <w:szCs w:val="32"/>
        </w:rPr>
        <w:t>Programma</w:t>
      </w:r>
    </w:p>
    <w:p w:rsidR="0008491D" w:rsidRPr="0008491D" w:rsidRDefault="0008491D" w:rsidP="0008491D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08491D" w:rsidRPr="008163EC" w:rsidRDefault="0008491D" w:rsidP="00565B61">
      <w:pPr>
        <w:spacing w:after="0" w:line="276" w:lineRule="auto"/>
        <w:rPr>
          <w:rFonts w:ascii="Arial" w:hAnsi="Arial" w:cs="Arial"/>
          <w:b/>
          <w:color w:val="000000" w:themeColor="text1"/>
          <w:sz w:val="24"/>
          <w:szCs w:val="24"/>
        </w:rPr>
      </w:pPr>
      <w:r w:rsidRPr="008163EC">
        <w:rPr>
          <w:rFonts w:ascii="Arial" w:hAnsi="Arial" w:cs="Arial"/>
          <w:b/>
          <w:color w:val="000000" w:themeColor="text1"/>
          <w:sz w:val="24"/>
          <w:szCs w:val="24"/>
        </w:rPr>
        <w:t>11 Aprile 2022</w:t>
      </w:r>
    </w:p>
    <w:p w:rsidR="008E394D" w:rsidRDefault="008E394D" w:rsidP="00565B61">
      <w:pPr>
        <w:spacing w:line="276" w:lineRule="auto"/>
        <w:rPr>
          <w:rFonts w:ascii="Arial" w:hAnsi="Arial" w:cs="Arial"/>
          <w:bCs/>
          <w:sz w:val="24"/>
          <w:szCs w:val="24"/>
        </w:rPr>
      </w:pPr>
    </w:p>
    <w:p w:rsidR="0008491D" w:rsidRPr="0008491D" w:rsidRDefault="0008491D" w:rsidP="00565B61">
      <w:pPr>
        <w:spacing w:line="276" w:lineRule="auto"/>
        <w:rPr>
          <w:rFonts w:ascii="Arial" w:hAnsi="Arial" w:cs="Arial"/>
          <w:bCs/>
          <w:sz w:val="24"/>
          <w:szCs w:val="24"/>
        </w:rPr>
      </w:pPr>
      <w:r w:rsidRPr="0008491D">
        <w:rPr>
          <w:rFonts w:ascii="Arial" w:hAnsi="Arial" w:cs="Arial"/>
          <w:bCs/>
          <w:sz w:val="24"/>
          <w:szCs w:val="24"/>
        </w:rPr>
        <w:t xml:space="preserve">Ore 9.00 Apertura e registrazione </w:t>
      </w:r>
      <w:r w:rsidR="00A93F8B">
        <w:rPr>
          <w:rFonts w:ascii="Arial" w:hAnsi="Arial" w:cs="Arial"/>
          <w:bCs/>
          <w:sz w:val="24"/>
          <w:szCs w:val="24"/>
        </w:rPr>
        <w:t>dei partecipanti</w:t>
      </w:r>
    </w:p>
    <w:p w:rsidR="0008491D" w:rsidRDefault="0008491D" w:rsidP="00565B61">
      <w:pPr>
        <w:spacing w:line="276" w:lineRule="auto"/>
        <w:rPr>
          <w:rFonts w:ascii="Arial" w:hAnsi="Arial" w:cs="Arial"/>
          <w:b/>
          <w:sz w:val="24"/>
          <w:szCs w:val="24"/>
        </w:rPr>
      </w:pPr>
      <w:r w:rsidRPr="0008491D">
        <w:rPr>
          <w:rFonts w:ascii="Arial" w:hAnsi="Arial" w:cs="Arial"/>
          <w:bCs/>
          <w:sz w:val="24"/>
          <w:szCs w:val="24"/>
        </w:rPr>
        <w:t xml:space="preserve">Ore 9.30 Inizio lavori e Saluti </w:t>
      </w:r>
      <w:r w:rsidR="00A93F8B">
        <w:rPr>
          <w:rFonts w:ascii="Arial" w:hAnsi="Arial" w:cs="Arial"/>
          <w:bCs/>
          <w:sz w:val="24"/>
          <w:szCs w:val="24"/>
        </w:rPr>
        <w:t>della Direzione</w:t>
      </w:r>
    </w:p>
    <w:p w:rsidR="00584DCF" w:rsidRDefault="00584DCF" w:rsidP="00565B61">
      <w:pPr>
        <w:spacing w:line="276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I SESSIONE</w:t>
      </w:r>
      <w:r w:rsidR="006711D6">
        <w:rPr>
          <w:rFonts w:ascii="Arial" w:hAnsi="Arial" w:cs="Arial"/>
          <w:b/>
          <w:sz w:val="24"/>
          <w:szCs w:val="24"/>
        </w:rPr>
        <w:t xml:space="preserve">: Il ruolo della diagnostica per immagini nel distretto osteo-articolare. </w:t>
      </w:r>
    </w:p>
    <w:p w:rsidR="00584DCF" w:rsidRPr="00384D0C" w:rsidRDefault="00584DCF" w:rsidP="00565B61">
      <w:pPr>
        <w:spacing w:line="276" w:lineRule="auto"/>
        <w:rPr>
          <w:rFonts w:ascii="Arial" w:hAnsi="Arial" w:cs="Arial"/>
          <w:bCs/>
          <w:sz w:val="24"/>
          <w:szCs w:val="24"/>
        </w:rPr>
      </w:pPr>
      <w:r w:rsidRPr="00384D0C">
        <w:rPr>
          <w:rFonts w:ascii="Arial" w:hAnsi="Arial" w:cs="Arial"/>
          <w:bCs/>
          <w:sz w:val="24"/>
          <w:szCs w:val="24"/>
        </w:rPr>
        <w:t xml:space="preserve">Dott. </w:t>
      </w:r>
      <w:r w:rsidR="006711D6">
        <w:rPr>
          <w:rFonts w:ascii="Arial" w:hAnsi="Arial" w:cs="Arial"/>
          <w:bCs/>
          <w:sz w:val="24"/>
          <w:szCs w:val="24"/>
        </w:rPr>
        <w:t xml:space="preserve">Ubaldo Romeo Plastina </w:t>
      </w:r>
    </w:p>
    <w:p w:rsidR="00934998" w:rsidRPr="00384D0C" w:rsidRDefault="00934998" w:rsidP="00565B61">
      <w:pPr>
        <w:spacing w:line="276" w:lineRule="auto"/>
        <w:rPr>
          <w:rFonts w:ascii="Arial" w:hAnsi="Arial" w:cs="Arial"/>
          <w:bCs/>
          <w:i/>
          <w:iCs/>
          <w:sz w:val="24"/>
          <w:szCs w:val="24"/>
        </w:rPr>
      </w:pPr>
      <w:r w:rsidRPr="00384D0C">
        <w:rPr>
          <w:rFonts w:ascii="Arial" w:hAnsi="Arial" w:cs="Arial"/>
          <w:bCs/>
          <w:i/>
          <w:iCs/>
          <w:sz w:val="24"/>
          <w:szCs w:val="24"/>
        </w:rPr>
        <w:t xml:space="preserve">Medico-Chirurgo, Specialista in </w:t>
      </w:r>
      <w:r w:rsidR="006711D6">
        <w:rPr>
          <w:rFonts w:ascii="Arial" w:hAnsi="Arial" w:cs="Arial"/>
          <w:bCs/>
          <w:i/>
          <w:iCs/>
          <w:sz w:val="24"/>
          <w:szCs w:val="24"/>
        </w:rPr>
        <w:t>Diagnostica per Immagini</w:t>
      </w:r>
    </w:p>
    <w:p w:rsidR="0008491D" w:rsidRPr="00384D0C" w:rsidRDefault="0008491D" w:rsidP="00565B61">
      <w:pPr>
        <w:spacing w:line="276" w:lineRule="auto"/>
        <w:rPr>
          <w:rFonts w:ascii="Arial" w:hAnsi="Arial" w:cs="Arial"/>
          <w:bCs/>
          <w:sz w:val="24"/>
          <w:szCs w:val="24"/>
        </w:rPr>
      </w:pPr>
      <w:r w:rsidRPr="00384D0C">
        <w:rPr>
          <w:rFonts w:ascii="Arial" w:hAnsi="Arial" w:cs="Arial"/>
          <w:bCs/>
          <w:sz w:val="24"/>
          <w:szCs w:val="24"/>
        </w:rPr>
        <w:t xml:space="preserve">Ore 10:00 </w:t>
      </w:r>
      <w:r w:rsidR="006711D6">
        <w:rPr>
          <w:rFonts w:ascii="Arial" w:hAnsi="Arial" w:cs="Arial"/>
          <w:bCs/>
          <w:sz w:val="24"/>
          <w:szCs w:val="24"/>
        </w:rPr>
        <w:t>Il ruolo della radiografia nella diagnosi delle patologie osteo-articolari</w:t>
      </w:r>
    </w:p>
    <w:p w:rsidR="0008491D" w:rsidRPr="00384D0C" w:rsidRDefault="0008491D" w:rsidP="00565B61">
      <w:pPr>
        <w:spacing w:line="276" w:lineRule="auto"/>
        <w:rPr>
          <w:rFonts w:ascii="Arial" w:hAnsi="Arial" w:cs="Arial"/>
          <w:bCs/>
          <w:sz w:val="24"/>
          <w:szCs w:val="24"/>
        </w:rPr>
      </w:pPr>
      <w:r w:rsidRPr="00384D0C">
        <w:rPr>
          <w:rFonts w:ascii="Arial" w:hAnsi="Arial" w:cs="Arial"/>
          <w:bCs/>
          <w:sz w:val="24"/>
          <w:szCs w:val="24"/>
        </w:rPr>
        <w:t xml:space="preserve">Ore 10.30 </w:t>
      </w:r>
      <w:r w:rsidR="00565B61">
        <w:rPr>
          <w:rFonts w:ascii="Arial" w:hAnsi="Arial" w:cs="Arial"/>
          <w:bCs/>
          <w:sz w:val="24"/>
          <w:szCs w:val="24"/>
        </w:rPr>
        <w:t xml:space="preserve">La </w:t>
      </w:r>
      <w:r w:rsidR="006711D6">
        <w:rPr>
          <w:rFonts w:ascii="Arial" w:hAnsi="Arial" w:cs="Arial"/>
          <w:bCs/>
          <w:sz w:val="24"/>
          <w:szCs w:val="24"/>
        </w:rPr>
        <w:t xml:space="preserve">Risonanza magnetica nucleare </w:t>
      </w:r>
      <w:r w:rsidR="00565B61">
        <w:rPr>
          <w:rFonts w:ascii="Arial" w:hAnsi="Arial" w:cs="Arial"/>
          <w:bCs/>
          <w:sz w:val="24"/>
          <w:szCs w:val="24"/>
        </w:rPr>
        <w:t>nelle patologie del rachide</w:t>
      </w:r>
    </w:p>
    <w:p w:rsidR="0008491D" w:rsidRPr="00384D0C" w:rsidRDefault="00565B61" w:rsidP="00565B61">
      <w:pPr>
        <w:spacing w:line="276" w:lineRule="auto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>Ore 11:00 L’ecografia e il suo ruolo nei distretti degli arti inferiori e superiori</w:t>
      </w:r>
      <w:r w:rsidR="006711D6">
        <w:rPr>
          <w:rFonts w:ascii="Arial" w:hAnsi="Arial" w:cs="Arial"/>
          <w:bCs/>
          <w:sz w:val="24"/>
          <w:szCs w:val="24"/>
        </w:rPr>
        <w:t>.</w:t>
      </w:r>
    </w:p>
    <w:p w:rsidR="00584DCF" w:rsidRDefault="00584DCF" w:rsidP="00565B61">
      <w:pPr>
        <w:spacing w:line="276" w:lineRule="auto"/>
        <w:rPr>
          <w:rFonts w:ascii="Arial" w:hAnsi="Arial" w:cs="Arial"/>
          <w:b/>
          <w:bCs/>
          <w:sz w:val="24"/>
          <w:szCs w:val="24"/>
        </w:rPr>
      </w:pPr>
      <w:r w:rsidRPr="00584DCF">
        <w:rPr>
          <w:rFonts w:ascii="Arial" w:hAnsi="Arial" w:cs="Arial"/>
          <w:b/>
          <w:bCs/>
          <w:sz w:val="24"/>
          <w:szCs w:val="24"/>
        </w:rPr>
        <w:t>Coffee Break</w:t>
      </w:r>
    </w:p>
    <w:p w:rsidR="00584DCF" w:rsidRDefault="00584DCF" w:rsidP="00565B61">
      <w:pPr>
        <w:spacing w:line="276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II SESSIONE</w:t>
      </w:r>
      <w:r w:rsidR="006711D6">
        <w:rPr>
          <w:rFonts w:ascii="Arial" w:hAnsi="Arial" w:cs="Arial"/>
          <w:b/>
          <w:bCs/>
          <w:sz w:val="24"/>
          <w:szCs w:val="24"/>
        </w:rPr>
        <w:t>: Il ruolo della diagnostica per immagini nel distretto Toracico</w:t>
      </w:r>
    </w:p>
    <w:p w:rsidR="00934998" w:rsidRPr="00384D0C" w:rsidRDefault="00584DCF" w:rsidP="00565B61">
      <w:pPr>
        <w:spacing w:line="276" w:lineRule="auto"/>
        <w:rPr>
          <w:rFonts w:ascii="Arial" w:hAnsi="Arial" w:cs="Arial"/>
          <w:bCs/>
          <w:sz w:val="24"/>
          <w:szCs w:val="24"/>
        </w:rPr>
      </w:pPr>
      <w:r w:rsidRPr="00384D0C">
        <w:rPr>
          <w:rFonts w:ascii="Arial" w:hAnsi="Arial" w:cs="Arial"/>
          <w:bCs/>
          <w:sz w:val="24"/>
          <w:szCs w:val="24"/>
        </w:rPr>
        <w:t>Dott. Marco Umberto Scaramozzino</w:t>
      </w:r>
      <w:r w:rsidR="006711D6">
        <w:rPr>
          <w:rFonts w:ascii="Arial" w:hAnsi="Arial" w:cs="Arial"/>
          <w:bCs/>
          <w:sz w:val="24"/>
          <w:szCs w:val="24"/>
        </w:rPr>
        <w:t>, Dott. Ubaldo Romeo Plastina</w:t>
      </w:r>
    </w:p>
    <w:p w:rsidR="00584DCF" w:rsidRDefault="00934998" w:rsidP="00565B61">
      <w:pPr>
        <w:spacing w:line="276" w:lineRule="auto"/>
        <w:rPr>
          <w:rFonts w:ascii="Arial" w:hAnsi="Arial" w:cs="Arial"/>
          <w:i/>
          <w:iCs/>
          <w:sz w:val="24"/>
          <w:szCs w:val="24"/>
        </w:rPr>
      </w:pPr>
      <w:r w:rsidRPr="00934998">
        <w:rPr>
          <w:rFonts w:ascii="Arial" w:hAnsi="Arial" w:cs="Arial"/>
          <w:i/>
          <w:iCs/>
          <w:sz w:val="24"/>
          <w:szCs w:val="24"/>
        </w:rPr>
        <w:t>Medico-Chirurgo, Specialista in Malattie Dell’Apparato Respiratorio</w:t>
      </w:r>
    </w:p>
    <w:p w:rsidR="006711D6" w:rsidRPr="00934998" w:rsidRDefault="006711D6" w:rsidP="00565B61">
      <w:pPr>
        <w:spacing w:line="276" w:lineRule="auto"/>
        <w:rPr>
          <w:rFonts w:ascii="Arial" w:hAnsi="Arial" w:cs="Arial"/>
          <w:b/>
          <w:i/>
          <w:iCs/>
          <w:sz w:val="24"/>
          <w:szCs w:val="24"/>
        </w:rPr>
      </w:pPr>
      <w:r>
        <w:rPr>
          <w:rFonts w:ascii="Arial" w:hAnsi="Arial" w:cs="Arial"/>
          <w:i/>
          <w:iCs/>
          <w:sz w:val="24"/>
          <w:szCs w:val="24"/>
        </w:rPr>
        <w:t xml:space="preserve">Medico-Chirurgo, Specialista in Diagnostica per Immagini. </w:t>
      </w:r>
    </w:p>
    <w:p w:rsidR="0008491D" w:rsidRPr="0008491D" w:rsidRDefault="0008491D" w:rsidP="00565B61">
      <w:pPr>
        <w:spacing w:line="276" w:lineRule="auto"/>
        <w:rPr>
          <w:rFonts w:ascii="Arial" w:hAnsi="Arial" w:cs="Arial"/>
          <w:sz w:val="24"/>
          <w:szCs w:val="24"/>
        </w:rPr>
      </w:pPr>
      <w:r w:rsidRPr="0008491D">
        <w:rPr>
          <w:rFonts w:ascii="Arial" w:hAnsi="Arial" w:cs="Arial"/>
          <w:sz w:val="24"/>
          <w:szCs w:val="24"/>
        </w:rPr>
        <w:t xml:space="preserve">Ore 11:30 </w:t>
      </w:r>
      <w:r w:rsidR="006711D6">
        <w:rPr>
          <w:rFonts w:ascii="Arial" w:hAnsi="Arial" w:cs="Arial"/>
          <w:sz w:val="24"/>
          <w:szCs w:val="24"/>
        </w:rPr>
        <w:t>Ruolo della TC torace ad alta risoluzione nelle patologie interstiziali polmonari</w:t>
      </w:r>
    </w:p>
    <w:p w:rsidR="0008491D" w:rsidRPr="0008491D" w:rsidRDefault="0008491D" w:rsidP="00565B61">
      <w:pPr>
        <w:spacing w:line="276" w:lineRule="auto"/>
        <w:rPr>
          <w:rFonts w:ascii="Arial" w:hAnsi="Arial" w:cs="Arial"/>
          <w:sz w:val="24"/>
          <w:szCs w:val="24"/>
        </w:rPr>
      </w:pPr>
      <w:r w:rsidRPr="0008491D">
        <w:rPr>
          <w:rFonts w:ascii="Arial" w:hAnsi="Arial" w:cs="Arial"/>
          <w:sz w:val="24"/>
          <w:szCs w:val="24"/>
        </w:rPr>
        <w:t xml:space="preserve">Ore 12:00 </w:t>
      </w:r>
      <w:r w:rsidR="006711D6">
        <w:rPr>
          <w:rFonts w:ascii="Arial" w:hAnsi="Arial" w:cs="Arial"/>
          <w:sz w:val="24"/>
          <w:szCs w:val="24"/>
        </w:rPr>
        <w:t xml:space="preserve">Ecografia toracica: </w:t>
      </w:r>
      <w:r w:rsidR="00565B61">
        <w:rPr>
          <w:rFonts w:ascii="Arial" w:hAnsi="Arial" w:cs="Arial"/>
          <w:sz w:val="24"/>
          <w:szCs w:val="24"/>
        </w:rPr>
        <w:t xml:space="preserve">Il nuovo </w:t>
      </w:r>
      <w:r w:rsidR="006711D6">
        <w:rPr>
          <w:rFonts w:ascii="Arial" w:hAnsi="Arial" w:cs="Arial"/>
          <w:sz w:val="24"/>
          <w:szCs w:val="24"/>
        </w:rPr>
        <w:t>Esame obiettivo toracico</w:t>
      </w:r>
    </w:p>
    <w:p w:rsidR="0008491D" w:rsidRPr="0008491D" w:rsidRDefault="0008491D" w:rsidP="00565B61">
      <w:pPr>
        <w:spacing w:line="276" w:lineRule="auto"/>
        <w:rPr>
          <w:rFonts w:ascii="Arial" w:hAnsi="Arial" w:cs="Arial"/>
          <w:sz w:val="24"/>
          <w:szCs w:val="24"/>
        </w:rPr>
      </w:pPr>
      <w:r w:rsidRPr="0008491D">
        <w:rPr>
          <w:rFonts w:ascii="Arial" w:hAnsi="Arial" w:cs="Arial"/>
          <w:sz w:val="24"/>
          <w:szCs w:val="24"/>
        </w:rPr>
        <w:t>Discussione interattiva sui temi trattati</w:t>
      </w:r>
    </w:p>
    <w:p w:rsidR="007854C6" w:rsidRDefault="0008491D" w:rsidP="007854C6">
      <w:pPr>
        <w:spacing w:line="276" w:lineRule="auto"/>
        <w:rPr>
          <w:rFonts w:ascii="Arial" w:hAnsi="Arial" w:cs="Arial"/>
          <w:b/>
          <w:bCs/>
          <w:sz w:val="24"/>
          <w:szCs w:val="24"/>
        </w:rPr>
      </w:pPr>
      <w:r w:rsidRPr="008163EC">
        <w:rPr>
          <w:rFonts w:ascii="Arial" w:hAnsi="Arial" w:cs="Arial"/>
          <w:b/>
          <w:bCs/>
          <w:sz w:val="24"/>
          <w:szCs w:val="24"/>
        </w:rPr>
        <w:t xml:space="preserve">Lunch Break </w:t>
      </w:r>
      <w:r w:rsidR="001B3420">
        <w:rPr>
          <w:rFonts w:ascii="Arial" w:hAnsi="Arial" w:cs="Arial"/>
          <w:b/>
          <w:bCs/>
          <w:sz w:val="24"/>
          <w:szCs w:val="24"/>
        </w:rPr>
        <w:t xml:space="preserve">(offerto dal nostro Ente) </w:t>
      </w:r>
    </w:p>
    <w:p w:rsidR="00934998" w:rsidRDefault="00584DCF" w:rsidP="007854C6">
      <w:pPr>
        <w:spacing w:line="276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lastRenderedPageBreak/>
        <w:t>ORE 14.30</w:t>
      </w:r>
    </w:p>
    <w:p w:rsidR="00584DCF" w:rsidRDefault="00934998" w:rsidP="00584DCF">
      <w:pPr>
        <w:spacing w:line="24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III SESSIONE</w:t>
      </w:r>
    </w:p>
    <w:p w:rsidR="006711D6" w:rsidRDefault="006711D6" w:rsidP="0008491D">
      <w:pPr>
        <w:spacing w:line="24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Illustrazione pratica su modello umano di Esame ecografico del distretto toracico</w:t>
      </w:r>
    </w:p>
    <w:p w:rsidR="0008491D" w:rsidRPr="00384D0C" w:rsidRDefault="006711D6" w:rsidP="0008491D">
      <w:p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Dott. Marco Umberto Scaramozzino</w:t>
      </w:r>
    </w:p>
    <w:p w:rsidR="006711D6" w:rsidRDefault="006711D6" w:rsidP="006711D6">
      <w:p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Medico-Chirurgo Specialista in Malattie dell’Apparato Respiratorio</w:t>
      </w:r>
    </w:p>
    <w:p w:rsidR="006711D6" w:rsidRDefault="006711D6" w:rsidP="00565B61">
      <w:pPr>
        <w:pStyle w:val="Paragrafoelenco"/>
        <w:numPr>
          <w:ilvl w:val="0"/>
          <w:numId w:val="8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Cosa è un Ecografo: I principi di base dell’ecografia toracica</w:t>
      </w:r>
    </w:p>
    <w:p w:rsidR="006711D6" w:rsidRDefault="006711D6" w:rsidP="00565B61">
      <w:pPr>
        <w:pStyle w:val="Paragrafoelenco"/>
        <w:numPr>
          <w:ilvl w:val="0"/>
          <w:numId w:val="8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Importanza del mezzo di conduzione degli ultrasuoni</w:t>
      </w:r>
    </w:p>
    <w:p w:rsidR="006711D6" w:rsidRDefault="006711D6" w:rsidP="00565B61">
      <w:pPr>
        <w:pStyle w:val="Paragrafoelenco"/>
        <w:numPr>
          <w:ilvl w:val="0"/>
          <w:numId w:val="8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Sonde da utilizzare: Quale? Quando? Perché?</w:t>
      </w:r>
    </w:p>
    <w:p w:rsidR="006711D6" w:rsidRDefault="006711D6" w:rsidP="00565B61">
      <w:pPr>
        <w:pStyle w:val="Paragrafoelenco"/>
        <w:numPr>
          <w:ilvl w:val="0"/>
          <w:numId w:val="8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Esplorazione del distretto toracico </w:t>
      </w:r>
    </w:p>
    <w:p w:rsidR="006711D6" w:rsidRDefault="006711D6" w:rsidP="00565B61">
      <w:pPr>
        <w:pStyle w:val="Paragrafoelenco"/>
        <w:numPr>
          <w:ilvl w:val="0"/>
          <w:numId w:val="8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Interpretazione delle immagini ecografiche del distretto toracico</w:t>
      </w:r>
    </w:p>
    <w:p w:rsidR="006711D6" w:rsidRDefault="006711D6" w:rsidP="00565B61">
      <w:pPr>
        <w:pStyle w:val="Paragrafoelenco"/>
        <w:numPr>
          <w:ilvl w:val="0"/>
          <w:numId w:val="8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Dimostrazione pratica in piccolo gruppi </w:t>
      </w:r>
    </w:p>
    <w:p w:rsidR="006711D6" w:rsidRPr="006711D6" w:rsidRDefault="006711D6" w:rsidP="00565B61">
      <w:pPr>
        <w:pStyle w:val="Paragrafoelenco"/>
        <w:numPr>
          <w:ilvl w:val="0"/>
          <w:numId w:val="8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Discussione interattiva sui temi trattati precedentemente</w:t>
      </w:r>
    </w:p>
    <w:p w:rsidR="0008491D" w:rsidRPr="00AD6B29" w:rsidRDefault="0008491D" w:rsidP="0008491D">
      <w:pPr>
        <w:spacing w:line="240" w:lineRule="auto"/>
        <w:rPr>
          <w:rFonts w:ascii="Arial" w:hAnsi="Arial" w:cs="Arial"/>
          <w:b/>
          <w:bCs/>
          <w:sz w:val="24"/>
          <w:szCs w:val="24"/>
        </w:rPr>
      </w:pPr>
      <w:r w:rsidRPr="00AD6B29">
        <w:rPr>
          <w:rFonts w:ascii="Arial" w:hAnsi="Arial" w:cs="Arial"/>
          <w:b/>
          <w:bCs/>
          <w:sz w:val="24"/>
          <w:szCs w:val="24"/>
        </w:rPr>
        <w:t>Ore 17:00 Conclusione dei lavori</w:t>
      </w:r>
    </w:p>
    <w:sectPr w:rsidR="0008491D" w:rsidRPr="00AD6B29" w:rsidSect="006E7071">
      <w:headerReference w:type="default" r:id="rId7"/>
      <w:footerReference w:type="default" r:id="rId8"/>
      <w:pgSz w:w="11906" w:h="16838"/>
      <w:pgMar w:top="1417" w:right="1134" w:bottom="1134" w:left="1134" w:header="708" w:footer="0" w:gutter="0"/>
      <w:cols w:space="720"/>
      <w:formProt w:val="0"/>
      <w:docGrid w:linePitch="360" w:charSpace="409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B02A3" w:rsidRDefault="00CB02A3">
      <w:pPr>
        <w:spacing w:after="0" w:line="240" w:lineRule="auto"/>
      </w:pPr>
      <w:r>
        <w:separator/>
      </w:r>
    </w:p>
  </w:endnote>
  <w:endnote w:type="continuationSeparator" w:id="1">
    <w:p w:rsidR="00CB02A3" w:rsidRDefault="00CB02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3444" w:rsidRPr="00167A60" w:rsidRDefault="00A20580" w:rsidP="000A3444">
    <w:pPr>
      <w:pStyle w:val="Pidipagina"/>
      <w:jc w:val="center"/>
      <w:rPr>
        <w:rFonts w:asciiTheme="majorHAnsi" w:eastAsiaTheme="majorEastAsia" w:hAnsiTheme="majorHAnsi" w:cstheme="majorBidi"/>
        <w:b/>
        <w:bCs/>
        <w:color w:val="4472C4" w:themeColor="accent1"/>
        <w:sz w:val="28"/>
        <w:szCs w:val="28"/>
      </w:rPr>
    </w:pPr>
    <w:r w:rsidRPr="00A20580">
      <w:rPr>
        <w:b/>
        <w:bCs/>
        <w:noProof/>
        <w:color w:val="4472C4" w:themeColor="accent1"/>
        <w:sz w:val="28"/>
        <w:szCs w:val="28"/>
      </w:rPr>
      <w:pict>
        <v:rect id="Rettangolo 452" o:spid="_x0000_s1027" style="position:absolute;left:0;text-align:left;margin-left:0;margin-top:0;width:579.9pt;height:750.3pt;z-index:251661312;visibility:visible;mso-width-percent:950;mso-height-percent:950;mso-position-horizontal:center;mso-position-horizontal-relative:page;mso-position-vertical:center;mso-position-vertical-relative:page;mso-width-percent:950;mso-height-percent:950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" filled="f" strokecolor="#747070 [1614]" strokeweight="1.25pt">
          <w10:wrap anchorx="page" anchory="page"/>
        </v:rect>
      </w:pict>
    </w:r>
    <w:r w:rsidR="009528F7" w:rsidRPr="00167A60">
      <w:rPr>
        <w:b/>
        <w:bCs/>
        <w:color w:val="4472C4" w:themeColor="accent1"/>
        <w:sz w:val="28"/>
        <w:szCs w:val="28"/>
      </w:rPr>
      <w:t xml:space="preserve">Via </w:t>
    </w:r>
    <w:r w:rsidR="009528F7" w:rsidRPr="00167A60">
      <w:rPr>
        <w:rFonts w:asciiTheme="majorHAnsi" w:eastAsiaTheme="majorEastAsia" w:hAnsiTheme="majorHAnsi" w:cstheme="majorBidi"/>
        <w:b/>
        <w:bCs/>
        <w:color w:val="4472C4" w:themeColor="accent1"/>
        <w:sz w:val="28"/>
        <w:szCs w:val="28"/>
      </w:rPr>
      <w:t>N. Albanese Rizz</w:t>
    </w:r>
    <w:r w:rsidR="00167A60">
      <w:rPr>
        <w:rFonts w:asciiTheme="majorHAnsi" w:eastAsiaTheme="majorEastAsia" w:hAnsiTheme="majorHAnsi" w:cstheme="majorBidi"/>
        <w:b/>
        <w:bCs/>
        <w:color w:val="4472C4" w:themeColor="accent1"/>
        <w:sz w:val="28"/>
        <w:szCs w:val="28"/>
      </w:rPr>
      <w:t>iconi</w:t>
    </w:r>
    <w:r w:rsidR="009528F7" w:rsidRPr="00167A60">
      <w:rPr>
        <w:rFonts w:asciiTheme="majorHAnsi" w:eastAsiaTheme="majorEastAsia" w:hAnsiTheme="majorHAnsi" w:cstheme="majorBidi"/>
        <w:b/>
        <w:bCs/>
        <w:color w:val="4472C4" w:themeColor="accent1"/>
        <w:sz w:val="28"/>
        <w:szCs w:val="28"/>
      </w:rPr>
      <w:t xml:space="preserve"> (RC) info 333 3036138 Referente Prof. Frank Nania                                          mail: </w:t>
    </w:r>
    <w:hyperlink r:id="rId1" w:history="1">
      <w:r w:rsidR="009528F7" w:rsidRPr="00167A60">
        <w:rPr>
          <w:rStyle w:val="Collegamentoipertestuale"/>
          <w:rFonts w:asciiTheme="majorHAnsi" w:eastAsiaTheme="majorEastAsia" w:hAnsiTheme="majorHAnsi" w:cstheme="majorBidi"/>
          <w:b/>
          <w:bCs/>
          <w:sz w:val="28"/>
          <w:szCs w:val="28"/>
        </w:rPr>
        <w:t>franknania@libero.it</w:t>
      </w:r>
    </w:hyperlink>
    <w:r w:rsidR="009528F7" w:rsidRPr="00167A60">
      <w:rPr>
        <w:rFonts w:asciiTheme="majorHAnsi" w:eastAsiaTheme="majorEastAsia" w:hAnsiTheme="majorHAnsi" w:cstheme="majorBidi"/>
        <w:b/>
        <w:bCs/>
        <w:color w:val="4472C4" w:themeColor="accent1"/>
        <w:sz w:val="28"/>
        <w:szCs w:val="28"/>
      </w:rPr>
      <w:t xml:space="preserve"> – asdsportrizziconi@gmail.com</w:t>
    </w:r>
  </w:p>
  <w:p w:rsidR="009528F7" w:rsidRPr="00167A60" w:rsidRDefault="009528F7" w:rsidP="000A3444">
    <w:pPr>
      <w:pStyle w:val="Pidipagina"/>
      <w:jc w:val="center"/>
      <w:rPr>
        <w:rFonts w:asciiTheme="majorHAnsi" w:eastAsiaTheme="majorEastAsia" w:hAnsiTheme="majorHAnsi" w:cstheme="majorBidi"/>
        <w:color w:val="4472C4" w:themeColor="accent1"/>
        <w:sz w:val="28"/>
        <w:szCs w:val="28"/>
      </w:rPr>
    </w:pPr>
  </w:p>
  <w:p w:rsidR="009528F7" w:rsidRPr="00167A60" w:rsidRDefault="009528F7" w:rsidP="000A3444">
    <w:pPr>
      <w:pStyle w:val="Pidipagina"/>
      <w:jc w:val="center"/>
      <w:rPr>
        <w:rFonts w:asciiTheme="majorHAnsi" w:eastAsiaTheme="majorEastAsia" w:hAnsiTheme="majorHAnsi" w:cstheme="majorBidi"/>
        <w:color w:val="4472C4" w:themeColor="accent1"/>
        <w:sz w:val="28"/>
        <w:szCs w:val="28"/>
      </w:rPr>
    </w:pPr>
  </w:p>
  <w:p w:rsidR="009528F7" w:rsidRDefault="009528F7" w:rsidP="000A3444">
    <w:pPr>
      <w:pStyle w:val="Pidipagina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B02A3" w:rsidRDefault="00CB02A3">
      <w:pPr>
        <w:spacing w:after="0" w:line="240" w:lineRule="auto"/>
      </w:pPr>
      <w:r>
        <w:separator/>
      </w:r>
    </w:p>
  </w:footnote>
  <w:footnote w:type="continuationSeparator" w:id="1">
    <w:p w:rsidR="00CB02A3" w:rsidRDefault="00CB02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5937" w:rsidRDefault="00A20580" w:rsidP="009528F7">
    <w:pPr>
      <w:tabs>
        <w:tab w:val="left" w:pos="3240"/>
      </w:tabs>
      <w:spacing w:line="264" w:lineRule="auto"/>
      <w:jc w:val="center"/>
    </w:pPr>
    <w:r w:rsidRPr="00A20580">
      <w:rPr>
        <w:noProof/>
        <w:color w:val="000000"/>
      </w:rPr>
      <w:pict>
        <v:rect id="Rettangolo 222" o:spid="_x0000_s1026" style="position:absolute;left:0;text-align:left;margin-left:0;margin-top:0;width:580.8pt;height:752.4pt;z-index:251659264;visibility:visible;mso-width-percent:950;mso-height-percent:950;mso-position-horizontal:center;mso-position-horizontal-relative:page;mso-position-vertical:center;mso-position-vertical-relative:page;mso-width-percent:950;mso-height-percent:950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" filled="f" strokecolor="#747070 [1614]" strokeweight="1.25pt">
          <w10:wrap anchorx="page" anchory="page"/>
        </v:rect>
      </w:pict>
    </w:r>
    <w:r w:rsidR="009528F7">
      <w:rPr>
        <w:noProof/>
        <w:lang w:eastAsia="it-IT"/>
      </w:rPr>
      <w:drawing>
        <wp:inline distT="0" distB="0" distL="0" distR="0">
          <wp:extent cx="1613535" cy="824101"/>
          <wp:effectExtent l="0" t="0" r="5715" b="0"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22518" cy="82868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D0467D"/>
    <w:multiLevelType w:val="hybridMultilevel"/>
    <w:tmpl w:val="238638DA"/>
    <w:lvl w:ilvl="0" w:tplc="04100011">
      <w:start w:val="3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16796E"/>
    <w:multiLevelType w:val="hybridMultilevel"/>
    <w:tmpl w:val="21C26F5C"/>
    <w:lvl w:ilvl="0" w:tplc="AE9418A0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02626FA"/>
    <w:multiLevelType w:val="hybridMultilevel"/>
    <w:tmpl w:val="49E09EE2"/>
    <w:lvl w:ilvl="0" w:tplc="04100011">
      <w:start w:val="3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1B7D1C"/>
    <w:multiLevelType w:val="hybridMultilevel"/>
    <w:tmpl w:val="CB7260E2"/>
    <w:lvl w:ilvl="0" w:tplc="DEC243AE">
      <w:start w:val="5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5E41178"/>
    <w:multiLevelType w:val="hybridMultilevel"/>
    <w:tmpl w:val="4E5A30F0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BC5668B"/>
    <w:multiLevelType w:val="hybridMultilevel"/>
    <w:tmpl w:val="43403D0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FE524A2"/>
    <w:multiLevelType w:val="hybridMultilevel"/>
    <w:tmpl w:val="C65EBA56"/>
    <w:lvl w:ilvl="0" w:tplc="8662EAD0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7626C94"/>
    <w:multiLevelType w:val="multilevel"/>
    <w:tmpl w:val="8DC41E7E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5"/>
  </w:num>
  <w:num w:numId="3">
    <w:abstractNumId w:val="0"/>
  </w:num>
  <w:num w:numId="4">
    <w:abstractNumId w:val="2"/>
  </w:num>
  <w:num w:numId="5">
    <w:abstractNumId w:val="4"/>
  </w:num>
  <w:num w:numId="6">
    <w:abstractNumId w:val="1"/>
  </w:num>
  <w:num w:numId="7">
    <w:abstractNumId w:val="3"/>
  </w:num>
  <w:num w:numId="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283"/>
  <w:characterSpacingControl w:val="doNotCompress"/>
  <w:hdrShapeDefaults>
    <o:shapedefaults v:ext="edit" spidmax="6146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1A75F9"/>
    <w:rsid w:val="0008491D"/>
    <w:rsid w:val="00097C62"/>
    <w:rsid w:val="000A3444"/>
    <w:rsid w:val="00115CF5"/>
    <w:rsid w:val="001525A9"/>
    <w:rsid w:val="00167A60"/>
    <w:rsid w:val="001A75F9"/>
    <w:rsid w:val="001B3420"/>
    <w:rsid w:val="001B44A5"/>
    <w:rsid w:val="00247CC8"/>
    <w:rsid w:val="00364CD4"/>
    <w:rsid w:val="00384D0C"/>
    <w:rsid w:val="003A21E1"/>
    <w:rsid w:val="0047149A"/>
    <w:rsid w:val="00474517"/>
    <w:rsid w:val="00494DE7"/>
    <w:rsid w:val="00565B61"/>
    <w:rsid w:val="00571CB0"/>
    <w:rsid w:val="00584DCF"/>
    <w:rsid w:val="006711D6"/>
    <w:rsid w:val="006E7071"/>
    <w:rsid w:val="007854C6"/>
    <w:rsid w:val="007A3AEB"/>
    <w:rsid w:val="008163EC"/>
    <w:rsid w:val="008E394D"/>
    <w:rsid w:val="00914274"/>
    <w:rsid w:val="00934998"/>
    <w:rsid w:val="009528F7"/>
    <w:rsid w:val="00A20580"/>
    <w:rsid w:val="00A93F8B"/>
    <w:rsid w:val="00AA670B"/>
    <w:rsid w:val="00AD6B29"/>
    <w:rsid w:val="00B52A6F"/>
    <w:rsid w:val="00BA71DD"/>
    <w:rsid w:val="00C447E5"/>
    <w:rsid w:val="00C51138"/>
    <w:rsid w:val="00CB02A3"/>
    <w:rsid w:val="00CD2BDB"/>
    <w:rsid w:val="00CF491F"/>
    <w:rsid w:val="00D33F56"/>
    <w:rsid w:val="00DE75D3"/>
    <w:rsid w:val="00DF0057"/>
    <w:rsid w:val="00E41103"/>
    <w:rsid w:val="00F36C2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A75F9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IntestazioneCarattere">
    <w:name w:val="Intestazione Carattere"/>
    <w:basedOn w:val="Carpredefinitoparagrafo"/>
    <w:link w:val="Intestazione"/>
    <w:uiPriority w:val="99"/>
    <w:qFormat/>
    <w:rsid w:val="001A75F9"/>
  </w:style>
  <w:style w:type="paragraph" w:styleId="Intestazione">
    <w:name w:val="header"/>
    <w:basedOn w:val="Normale"/>
    <w:link w:val="IntestazioneCarattere"/>
    <w:uiPriority w:val="99"/>
    <w:unhideWhenUsed/>
    <w:rsid w:val="001A75F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1">
    <w:name w:val="Intestazione Carattere1"/>
    <w:basedOn w:val="Carpredefinitoparagrafo"/>
    <w:uiPriority w:val="99"/>
    <w:semiHidden/>
    <w:rsid w:val="001A75F9"/>
  </w:style>
  <w:style w:type="paragraph" w:styleId="Pidipagina">
    <w:name w:val="footer"/>
    <w:basedOn w:val="Normale"/>
    <w:link w:val="PidipaginaCarattere"/>
    <w:uiPriority w:val="99"/>
    <w:unhideWhenUsed/>
    <w:rsid w:val="000A344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A3444"/>
  </w:style>
  <w:style w:type="character" w:styleId="Testosegnaposto">
    <w:name w:val="Placeholder Text"/>
    <w:basedOn w:val="Carpredefinitoparagrafo"/>
    <w:uiPriority w:val="99"/>
    <w:semiHidden/>
    <w:rsid w:val="000A3444"/>
    <w:rPr>
      <w:color w:val="808080"/>
    </w:rPr>
  </w:style>
  <w:style w:type="character" w:styleId="Collegamentoipertestuale">
    <w:name w:val="Hyperlink"/>
    <w:basedOn w:val="Carpredefinitoparagrafo"/>
    <w:uiPriority w:val="99"/>
    <w:unhideWhenUsed/>
    <w:rsid w:val="000A3444"/>
    <w:rPr>
      <w:color w:val="0563C1" w:themeColor="hyperlink"/>
      <w:u w:val="single"/>
    </w:rPr>
  </w:style>
  <w:style w:type="character" w:customStyle="1" w:styleId="UnresolvedMention">
    <w:name w:val="Unresolved Mention"/>
    <w:basedOn w:val="Carpredefinitoparagrafo"/>
    <w:uiPriority w:val="99"/>
    <w:semiHidden/>
    <w:unhideWhenUsed/>
    <w:rsid w:val="000A3444"/>
    <w:rPr>
      <w:color w:val="605E5C"/>
      <w:shd w:val="clear" w:color="auto" w:fill="E1DFDD"/>
    </w:rPr>
  </w:style>
  <w:style w:type="paragraph" w:styleId="Paragrafoelenco">
    <w:name w:val="List Paragraph"/>
    <w:basedOn w:val="Normale"/>
    <w:uiPriority w:val="34"/>
    <w:qFormat/>
    <w:rsid w:val="00C51138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D2B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D2BD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franknania@libero.i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285</Words>
  <Characters>1625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N. Albanese Rizziconi 8 rc )</vt:lpstr>
    </vt:vector>
  </TitlesOfParts>
  <Company/>
  <LinksUpToDate>false</LinksUpToDate>
  <CharactersWithSpaces>1907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N. Albanese Rizziconi 8 rc )</dc:title>
  <dc:creator>Utente</dc:creator>
  <cp:lastModifiedBy>Utente</cp:lastModifiedBy>
  <cp:revision>7</cp:revision>
  <dcterms:created xsi:type="dcterms:W3CDTF">2022-05-13T13:13:00Z</dcterms:created>
  <dcterms:modified xsi:type="dcterms:W3CDTF">2022-05-13T14:57:00Z</dcterms:modified>
</cp:coreProperties>
</file>